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C173C9D" w:rsidR="00152A13" w:rsidRPr="00856508" w:rsidRDefault="008213B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827ECC">
        <w:rPr>
          <w:rFonts w:ascii="Tahoma" w:hAnsi="Tahoma" w:cs="Tahoma"/>
          <w:i w:val="0"/>
          <w:color w:val="805085"/>
          <w:sz w:val="36"/>
          <w:szCs w:val="40"/>
        </w:rPr>
        <w:t>Técnic</w:t>
      </w:r>
      <w:r>
        <w:rPr>
          <w:rFonts w:ascii="Tahoma" w:hAnsi="Tahoma" w:cs="Tahoma"/>
          <w:i w:val="0"/>
          <w:color w:val="805085"/>
          <w:sz w:val="36"/>
          <w:szCs w:val="40"/>
        </w:rPr>
        <w:t>a</w:t>
      </w:r>
      <w:r w:rsidR="00827ECC">
        <w:rPr>
          <w:rFonts w:ascii="Tahoma" w:hAnsi="Tahoma" w:cs="Tahoma"/>
          <w:i w:val="0"/>
          <w:color w:val="805085"/>
          <w:sz w:val="36"/>
          <w:szCs w:val="40"/>
        </w:rPr>
        <w:t xml:space="preserve"> Eventual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2BBCB5C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B673C" w:rsidRPr="008B673C">
              <w:rPr>
                <w:rFonts w:ascii="Tahoma" w:hAnsi="Tahoma" w:cs="Tahoma"/>
              </w:rPr>
              <w:t>Jesús Armando Esparza Anguiano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9B624B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B67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27E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827ECC" w:rsidRPr="008B673C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Derecho</w:t>
            </w:r>
          </w:p>
          <w:p w14:paraId="3E0D423A" w14:textId="1BAC18CA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8B67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27E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2012-2017</w:t>
            </w:r>
          </w:p>
          <w:p w14:paraId="6428F5BF" w14:textId="343FC4B7" w:rsidR="00856508" w:rsidRPr="007D0200" w:rsidRDefault="00BA3E7F" w:rsidP="00827ECC">
            <w:pPr>
              <w:jc w:val="both"/>
              <w:rPr>
                <w:rStyle w:val="CitaCar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8B67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827E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Derecho y Criminología, UANL.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D6A7753" w:rsidR="008C34DF" w:rsidRPr="008213BC" w:rsidRDefault="00BA3E7F" w:rsidP="00552D21">
            <w:pPr>
              <w:jc w:val="both"/>
              <w:rPr>
                <w:rFonts w:ascii="Tahoma" w:hAnsi="Tahoma" w:cs="Tahoma"/>
              </w:rPr>
            </w:pPr>
            <w:r w:rsidRPr="008213BC">
              <w:rPr>
                <w:rFonts w:ascii="Tahoma" w:hAnsi="Tahoma" w:cs="Tahoma"/>
              </w:rPr>
              <w:t>Empresa</w:t>
            </w:r>
            <w:r w:rsidR="008B673C" w:rsidRPr="008213BC">
              <w:rPr>
                <w:rFonts w:ascii="Tahoma" w:hAnsi="Tahoma" w:cs="Tahoma"/>
              </w:rPr>
              <w:t>:</w:t>
            </w:r>
            <w:r w:rsidR="00827ECC" w:rsidRPr="008213BC">
              <w:rPr>
                <w:rFonts w:ascii="Tahoma" w:hAnsi="Tahoma" w:cs="Tahoma"/>
              </w:rPr>
              <w:t xml:space="preserve"> Despacho Laboral </w:t>
            </w:r>
          </w:p>
          <w:p w14:paraId="28383F74" w14:textId="487072A2" w:rsidR="00BA3E7F" w:rsidRPr="008213BC" w:rsidRDefault="00BA3E7F" w:rsidP="00552D21">
            <w:pPr>
              <w:jc w:val="both"/>
              <w:rPr>
                <w:rFonts w:ascii="Tahoma" w:hAnsi="Tahoma" w:cs="Tahoma"/>
              </w:rPr>
            </w:pPr>
            <w:r w:rsidRPr="008213BC">
              <w:rPr>
                <w:rFonts w:ascii="Tahoma" w:hAnsi="Tahoma" w:cs="Tahoma"/>
              </w:rPr>
              <w:t>Per</w:t>
            </w:r>
            <w:r w:rsidR="003C1D3C" w:rsidRPr="008213BC">
              <w:rPr>
                <w:rFonts w:ascii="Tahoma" w:hAnsi="Tahoma" w:cs="Tahoma"/>
              </w:rPr>
              <w:t>í</w:t>
            </w:r>
            <w:r w:rsidRPr="008213BC">
              <w:rPr>
                <w:rFonts w:ascii="Tahoma" w:hAnsi="Tahoma" w:cs="Tahoma"/>
              </w:rPr>
              <w:t>odo</w:t>
            </w:r>
            <w:r w:rsidR="008B673C" w:rsidRPr="008213BC">
              <w:rPr>
                <w:rFonts w:ascii="Tahoma" w:hAnsi="Tahoma" w:cs="Tahoma"/>
              </w:rPr>
              <w:t>:</w:t>
            </w:r>
            <w:r w:rsidR="00827ECC" w:rsidRPr="008213BC">
              <w:rPr>
                <w:rFonts w:ascii="Tahoma" w:hAnsi="Tahoma" w:cs="Tahoma"/>
              </w:rPr>
              <w:t xml:space="preserve"> 2018-2023</w:t>
            </w:r>
          </w:p>
          <w:p w14:paraId="10E7067B" w14:textId="1CEA95A2" w:rsidR="00BA3E7F" w:rsidRPr="008213BC" w:rsidRDefault="00BA3E7F" w:rsidP="00552D21">
            <w:pPr>
              <w:jc w:val="both"/>
              <w:rPr>
                <w:rFonts w:ascii="Tahoma" w:hAnsi="Tahoma" w:cs="Tahoma"/>
              </w:rPr>
            </w:pPr>
            <w:r w:rsidRPr="008213BC">
              <w:rPr>
                <w:rFonts w:ascii="Tahoma" w:hAnsi="Tahoma" w:cs="Tahoma"/>
              </w:rPr>
              <w:t>Cargo</w:t>
            </w:r>
            <w:r w:rsidR="008B673C" w:rsidRPr="008213BC">
              <w:rPr>
                <w:rFonts w:ascii="Tahoma" w:hAnsi="Tahoma" w:cs="Tahoma"/>
              </w:rPr>
              <w:t>:</w:t>
            </w:r>
            <w:r w:rsidR="00827ECC" w:rsidRPr="008213BC">
              <w:rPr>
                <w:rFonts w:ascii="Tahoma" w:hAnsi="Tahoma" w:cs="Tahoma"/>
              </w:rPr>
              <w:t xml:space="preserve"> Abogado Litigante</w:t>
            </w:r>
          </w:p>
          <w:p w14:paraId="6E228ADC" w14:textId="77777777" w:rsidR="00827ECC" w:rsidRPr="008213BC" w:rsidRDefault="00827ECC" w:rsidP="00552D21">
            <w:pPr>
              <w:jc w:val="both"/>
              <w:rPr>
                <w:rFonts w:ascii="Tahoma" w:hAnsi="Tahoma" w:cs="Tahoma"/>
              </w:rPr>
            </w:pPr>
          </w:p>
          <w:p w14:paraId="37AA41C1" w14:textId="6E7B2717" w:rsidR="00827ECC" w:rsidRPr="008213BC" w:rsidRDefault="00827ECC" w:rsidP="00827ECC">
            <w:pPr>
              <w:jc w:val="both"/>
              <w:rPr>
                <w:rFonts w:ascii="Tahoma" w:hAnsi="Tahoma" w:cs="Tahoma"/>
              </w:rPr>
            </w:pPr>
            <w:r w:rsidRPr="008213BC">
              <w:rPr>
                <w:rFonts w:ascii="Tahoma" w:hAnsi="Tahoma" w:cs="Tahoma"/>
              </w:rPr>
              <w:t>Empresa</w:t>
            </w:r>
            <w:r w:rsidR="008B673C" w:rsidRPr="008213BC">
              <w:rPr>
                <w:rFonts w:ascii="Tahoma" w:hAnsi="Tahoma" w:cs="Tahoma"/>
              </w:rPr>
              <w:t>:</w:t>
            </w:r>
            <w:r w:rsidRPr="008213BC">
              <w:rPr>
                <w:rFonts w:ascii="Tahoma" w:hAnsi="Tahoma" w:cs="Tahoma"/>
              </w:rPr>
              <w:t xml:space="preserve"> Grupo ALMYNSA </w:t>
            </w:r>
          </w:p>
          <w:p w14:paraId="19A968CD" w14:textId="059782E3" w:rsidR="00827ECC" w:rsidRPr="008213BC" w:rsidRDefault="00827ECC" w:rsidP="00827ECC">
            <w:pPr>
              <w:jc w:val="both"/>
              <w:rPr>
                <w:rFonts w:ascii="Tahoma" w:hAnsi="Tahoma" w:cs="Tahoma"/>
              </w:rPr>
            </w:pPr>
            <w:r w:rsidRPr="008213BC">
              <w:rPr>
                <w:rFonts w:ascii="Tahoma" w:hAnsi="Tahoma" w:cs="Tahoma"/>
              </w:rPr>
              <w:t>Período</w:t>
            </w:r>
            <w:r w:rsidR="008B673C" w:rsidRPr="008213BC">
              <w:rPr>
                <w:rFonts w:ascii="Tahoma" w:hAnsi="Tahoma" w:cs="Tahoma"/>
              </w:rPr>
              <w:t>:</w:t>
            </w:r>
            <w:r w:rsidRPr="008213BC">
              <w:rPr>
                <w:rFonts w:ascii="Tahoma" w:hAnsi="Tahoma" w:cs="Tahoma"/>
              </w:rPr>
              <w:t xml:space="preserve"> 2017-2018</w:t>
            </w:r>
          </w:p>
          <w:p w14:paraId="3B27FFB9" w14:textId="27FA73F3" w:rsidR="00827ECC" w:rsidRPr="008213BC" w:rsidRDefault="00827ECC" w:rsidP="00552D21">
            <w:pPr>
              <w:jc w:val="both"/>
              <w:rPr>
                <w:rFonts w:ascii="Tahoma" w:hAnsi="Tahoma" w:cs="Tahoma"/>
              </w:rPr>
            </w:pPr>
            <w:r w:rsidRPr="008213BC">
              <w:rPr>
                <w:rFonts w:ascii="Tahoma" w:hAnsi="Tahoma" w:cs="Tahoma"/>
              </w:rPr>
              <w:t>Cargo</w:t>
            </w:r>
            <w:r w:rsidR="008B673C" w:rsidRPr="008213BC">
              <w:rPr>
                <w:rFonts w:ascii="Tahoma" w:hAnsi="Tahoma" w:cs="Tahoma"/>
              </w:rPr>
              <w:t>:</w:t>
            </w:r>
            <w:r w:rsidRPr="008213BC">
              <w:rPr>
                <w:rFonts w:ascii="Tahoma" w:hAnsi="Tahoma" w:cs="Tahoma"/>
              </w:rPr>
              <w:t xml:space="preserve"> Abogado corporativo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85BF" w14:textId="77777777" w:rsidR="009F11E7" w:rsidRDefault="009F11E7" w:rsidP="00527FC7">
      <w:pPr>
        <w:spacing w:after="0" w:line="240" w:lineRule="auto"/>
      </w:pPr>
      <w:r>
        <w:separator/>
      </w:r>
    </w:p>
  </w:endnote>
  <w:endnote w:type="continuationSeparator" w:id="0">
    <w:p w14:paraId="271C59F0" w14:textId="77777777" w:rsidR="009F11E7" w:rsidRDefault="009F11E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AD20" w14:textId="77777777" w:rsidR="009F11E7" w:rsidRDefault="009F11E7" w:rsidP="00527FC7">
      <w:pPr>
        <w:spacing w:after="0" w:line="240" w:lineRule="auto"/>
      </w:pPr>
      <w:r>
        <w:separator/>
      </w:r>
    </w:p>
  </w:footnote>
  <w:footnote w:type="continuationSeparator" w:id="0">
    <w:p w14:paraId="0959C3DF" w14:textId="77777777" w:rsidR="009F11E7" w:rsidRDefault="009F11E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213BC"/>
    <w:rsid w:val="00827ECC"/>
    <w:rsid w:val="0083617A"/>
    <w:rsid w:val="00856508"/>
    <w:rsid w:val="00871521"/>
    <w:rsid w:val="0087522A"/>
    <w:rsid w:val="008841B1"/>
    <w:rsid w:val="008A785F"/>
    <w:rsid w:val="008B673C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F11E7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2023-12-01T22:54:00Z</dcterms:created>
  <dcterms:modified xsi:type="dcterms:W3CDTF">2024-02-29T01:02:00Z</dcterms:modified>
</cp:coreProperties>
</file>